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66C5" w:rsidRDefault="006366C5" w:rsidP="00AD46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6366C5">
        <w:rPr>
          <w:rFonts w:ascii="Times New Roman" w:hAnsi="Times New Roman" w:cs="Times New Roman"/>
          <w:b/>
          <w:sz w:val="28"/>
          <w:szCs w:val="28"/>
          <w:lang w:val="kk-KZ"/>
        </w:rPr>
        <w:t>Задание</w:t>
      </w:r>
      <w:r w:rsidR="00A16A70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</w:p>
    <w:p w:rsidR="00E133E5" w:rsidRPr="006366C5" w:rsidRDefault="007C33FC" w:rsidP="00AD46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2</w:t>
      </w:r>
      <w:r w:rsidR="006366C5" w:rsidRPr="006366C5">
        <w:rPr>
          <w:rFonts w:ascii="Times New Roman" w:hAnsi="Times New Roman" w:cs="Times New Roman"/>
          <w:b/>
          <w:sz w:val="28"/>
          <w:szCs w:val="28"/>
          <w:lang w:val="kk-KZ"/>
        </w:rPr>
        <w:t>-го рубежного контроля!!!</w:t>
      </w:r>
    </w:p>
    <w:p w:rsidR="006366C5" w:rsidRDefault="006366C5" w:rsidP="00AD468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6366C5" w:rsidRDefault="007C33FC" w:rsidP="00AD468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Выбрать одну тему из лекции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«Тема 9, Тема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10,</w:t>
      </w:r>
      <w:r w:rsidRPr="007C33FC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Тема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11,</w:t>
      </w:r>
      <w:r w:rsidRPr="007C33FC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Тема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12,</w:t>
      </w:r>
      <w:r w:rsidRPr="007C33FC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Тема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13,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Тема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14, Тема 15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»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и с</w:t>
      </w:r>
      <w:r w:rsidR="00A16A70">
        <w:rPr>
          <w:rFonts w:ascii="Times New Roman" w:hAnsi="Times New Roman" w:cs="Times New Roman"/>
          <w:b/>
          <w:sz w:val="28"/>
          <w:szCs w:val="28"/>
          <w:lang w:val="kk-KZ"/>
        </w:rPr>
        <w:t>делать презентацию!</w:t>
      </w:r>
    </w:p>
    <w:p w:rsidR="00A16A70" w:rsidRDefault="00A16A70" w:rsidP="00AD468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A16A70" w:rsidRPr="003A7DB5" w:rsidRDefault="00A16A70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A7DB5">
        <w:rPr>
          <w:rFonts w:ascii="Times New Roman" w:hAnsi="Times New Roman" w:cs="Times New Roman"/>
          <w:sz w:val="28"/>
          <w:szCs w:val="28"/>
          <w:lang w:val="kk-KZ"/>
        </w:rPr>
        <w:t>Титульный лист</w:t>
      </w:r>
    </w:p>
    <w:p w:rsidR="00A16A70" w:rsidRPr="003A7DB5" w:rsidRDefault="003A7DB5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Содержание</w:t>
      </w:r>
    </w:p>
    <w:p w:rsidR="00A16A70" w:rsidRPr="003A7DB5" w:rsidRDefault="007C33FC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Основной текст</w:t>
      </w:r>
      <w:r>
        <w:rPr>
          <w:rFonts w:ascii="Times New Roman" w:hAnsi="Times New Roman" w:cs="Times New Roman"/>
          <w:sz w:val="28"/>
          <w:szCs w:val="28"/>
        </w:rPr>
        <w:t>(схемы, картинки, таблицы)</w:t>
      </w:r>
    </w:p>
    <w:p w:rsidR="003A7DB5" w:rsidRPr="003A7DB5" w:rsidRDefault="003A7DB5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Выводы</w:t>
      </w:r>
    </w:p>
    <w:p w:rsidR="00A16A70" w:rsidRPr="003A7DB5" w:rsidRDefault="00A16A70" w:rsidP="00A16A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A7DB5">
        <w:rPr>
          <w:rFonts w:ascii="Times New Roman" w:hAnsi="Times New Roman" w:cs="Times New Roman"/>
          <w:sz w:val="28"/>
          <w:szCs w:val="28"/>
          <w:lang w:val="kk-KZ"/>
        </w:rPr>
        <w:t>Использовання литература</w:t>
      </w:r>
    </w:p>
    <w:p w:rsidR="00A16A70" w:rsidRPr="00A16A70" w:rsidRDefault="00A16A70" w:rsidP="00A16A70">
      <w:pPr>
        <w:pStyle w:val="a4"/>
        <w:spacing w:after="0" w:line="240" w:lineRule="auto"/>
        <w:ind w:left="121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B129F5" w:rsidRDefault="00333B3A" w:rsidP="00B129F5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Презентация должна состоять </w:t>
      </w:r>
      <w:r w:rsidR="003A7DB5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val="kk-KZ"/>
        </w:rPr>
        <w:t>минимум</w:t>
      </w:r>
      <w:r w:rsidR="003A7DB5" w:rsidRPr="003A7DB5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из 10-</w:t>
      </w:r>
      <w:r w:rsidR="007C33FC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20</w:t>
      </w:r>
      <w:r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слайдов!</w:t>
      </w:r>
    </w:p>
    <w:p w:rsidR="003A7DB5" w:rsidRDefault="003A7DB5" w:rsidP="00AD468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color w:val="000000"/>
          <w:sz w:val="28"/>
          <w:shd w:val="clear" w:color="auto" w:fill="FFFFFF"/>
        </w:rPr>
      </w:pPr>
    </w:p>
    <w:p w:rsidR="003A7DB5" w:rsidRPr="00365304" w:rsidRDefault="003A7DB5" w:rsidP="003A7DB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5304">
        <w:rPr>
          <w:rFonts w:ascii="Times New Roman" w:hAnsi="Times New Roman" w:cs="Times New Roman"/>
          <w:b/>
          <w:sz w:val="28"/>
          <w:szCs w:val="28"/>
        </w:rPr>
        <w:t>Критерии оценки презентации</w:t>
      </w:r>
    </w:p>
    <w:tbl>
      <w:tblPr>
        <w:tblStyle w:val="a5"/>
        <w:tblW w:w="8500" w:type="dxa"/>
        <w:jc w:val="center"/>
        <w:tblLook w:val="04A0" w:firstRow="1" w:lastRow="0" w:firstColumn="1" w:lastColumn="0" w:noHBand="0" w:noVBand="1"/>
      </w:tblPr>
      <w:tblGrid>
        <w:gridCol w:w="562"/>
        <w:gridCol w:w="1701"/>
        <w:gridCol w:w="4678"/>
        <w:gridCol w:w="1559"/>
      </w:tblGrid>
      <w:tr w:rsidR="003A7DB5" w:rsidRPr="00365304" w:rsidTr="003A7DB5">
        <w:trPr>
          <w:trHeight w:val="392"/>
          <w:jc w:val="center"/>
        </w:trPr>
        <w:tc>
          <w:tcPr>
            <w:tcW w:w="562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701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4678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Оценка</w:t>
            </w:r>
          </w:p>
        </w:tc>
        <w:tc>
          <w:tcPr>
            <w:tcW w:w="1559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3A7DB5" w:rsidRPr="00365304" w:rsidTr="003A7DB5">
        <w:trPr>
          <w:trHeight w:val="696"/>
          <w:jc w:val="center"/>
        </w:trPr>
        <w:tc>
          <w:tcPr>
            <w:tcW w:w="562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Структура</w:t>
            </w:r>
          </w:p>
        </w:tc>
        <w:tc>
          <w:tcPr>
            <w:tcW w:w="4678" w:type="dxa"/>
          </w:tcPr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- количество слайдов соответствует содержанию</w:t>
            </w:r>
          </w:p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- наличие титульного слайда и слайда с выводами</w:t>
            </w:r>
          </w:p>
        </w:tc>
        <w:tc>
          <w:tcPr>
            <w:tcW w:w="1559" w:type="dxa"/>
          </w:tcPr>
          <w:p w:rsidR="003A7DB5" w:rsidRPr="00365304" w:rsidRDefault="003A7DB5" w:rsidP="007C3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7C33F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баллов</w:t>
            </w:r>
          </w:p>
        </w:tc>
      </w:tr>
      <w:tr w:rsidR="003A7DB5" w:rsidRPr="00365304" w:rsidTr="003A7DB5">
        <w:trPr>
          <w:trHeight w:val="1258"/>
          <w:jc w:val="center"/>
        </w:trPr>
        <w:tc>
          <w:tcPr>
            <w:tcW w:w="562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Наглядность</w:t>
            </w:r>
          </w:p>
        </w:tc>
        <w:tc>
          <w:tcPr>
            <w:tcW w:w="4678" w:type="dxa"/>
          </w:tcPr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 xml:space="preserve">- иллюстрации хорошего качества, с четким изображением, текст легко читается </w:t>
            </w:r>
          </w:p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- используются средства наглядности информации (таблицы, схемы, графики и т. д.)</w:t>
            </w:r>
          </w:p>
        </w:tc>
        <w:tc>
          <w:tcPr>
            <w:tcW w:w="1559" w:type="dxa"/>
          </w:tcPr>
          <w:p w:rsidR="003A7DB5" w:rsidRPr="00365304" w:rsidRDefault="003A7DB5" w:rsidP="007C3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7C33F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баллов</w:t>
            </w:r>
          </w:p>
        </w:tc>
      </w:tr>
      <w:tr w:rsidR="003A7DB5" w:rsidRPr="00365304" w:rsidTr="003A7DB5">
        <w:trPr>
          <w:trHeight w:val="1134"/>
          <w:jc w:val="center"/>
        </w:trPr>
        <w:tc>
          <w:tcPr>
            <w:tcW w:w="562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Дизайн и настройка</w:t>
            </w:r>
          </w:p>
        </w:tc>
        <w:tc>
          <w:tcPr>
            <w:tcW w:w="4678" w:type="dxa"/>
          </w:tcPr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оформление слайдов соответствует теме, не препятствует восприятию содержания, для всех слайдов презентации используется один и тот же шаблон оформления</w:t>
            </w:r>
          </w:p>
        </w:tc>
        <w:tc>
          <w:tcPr>
            <w:tcW w:w="1559" w:type="dxa"/>
          </w:tcPr>
          <w:p w:rsidR="003A7DB5" w:rsidRPr="00365304" w:rsidRDefault="003A7DB5" w:rsidP="007C3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7C33F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баллов</w:t>
            </w:r>
          </w:p>
        </w:tc>
      </w:tr>
      <w:tr w:rsidR="003A7DB5" w:rsidRPr="00365304" w:rsidTr="003A7DB5">
        <w:trPr>
          <w:trHeight w:val="1157"/>
          <w:jc w:val="center"/>
        </w:trPr>
        <w:tc>
          <w:tcPr>
            <w:tcW w:w="562" w:type="dxa"/>
          </w:tcPr>
          <w:p w:rsidR="003A7DB5" w:rsidRPr="00365304" w:rsidRDefault="003A7DB5" w:rsidP="00F449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4678" w:type="dxa"/>
          </w:tcPr>
          <w:p w:rsidR="003A7DB5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 xml:space="preserve"> содержит полную, поня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тную информацию по теме работы </w:t>
            </w:r>
          </w:p>
          <w:p w:rsidR="003A7DB5" w:rsidRPr="00365304" w:rsidRDefault="003A7DB5" w:rsidP="00F449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65304">
              <w:rPr>
                <w:rFonts w:ascii="Times New Roman" w:hAnsi="Times New Roman" w:cs="Times New Roman"/>
                <w:sz w:val="24"/>
                <w:szCs w:val="24"/>
              </w:rPr>
              <w:t xml:space="preserve"> орфографическая и пунктуационная грамотность</w:t>
            </w:r>
          </w:p>
        </w:tc>
        <w:tc>
          <w:tcPr>
            <w:tcW w:w="1559" w:type="dxa"/>
          </w:tcPr>
          <w:p w:rsidR="003A7DB5" w:rsidRPr="00365304" w:rsidRDefault="003A7DB5" w:rsidP="007C33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 </w:t>
            </w:r>
            <w:r w:rsidR="007C33FC">
              <w:rPr>
                <w:rFonts w:ascii="Times New Roman" w:hAnsi="Times New Roman" w:cs="Times New Roman"/>
                <w:sz w:val="24"/>
                <w:szCs w:val="24"/>
              </w:rPr>
              <w:t xml:space="preserve">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баллов</w:t>
            </w:r>
          </w:p>
        </w:tc>
      </w:tr>
      <w:tr w:rsidR="003A7DB5" w:rsidRPr="00365304" w:rsidTr="003A7DB5">
        <w:trPr>
          <w:trHeight w:val="491"/>
          <w:jc w:val="center"/>
        </w:trPr>
        <w:tc>
          <w:tcPr>
            <w:tcW w:w="6941" w:type="dxa"/>
            <w:gridSpan w:val="3"/>
          </w:tcPr>
          <w:p w:rsidR="003A7DB5" w:rsidRPr="00365304" w:rsidRDefault="003A7DB5" w:rsidP="00F449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Максимальный балл</w:t>
            </w:r>
          </w:p>
        </w:tc>
        <w:tc>
          <w:tcPr>
            <w:tcW w:w="1559" w:type="dxa"/>
          </w:tcPr>
          <w:p w:rsidR="003A7DB5" w:rsidRPr="00365304" w:rsidRDefault="007C33FC" w:rsidP="00F449D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100 </w:t>
            </w:r>
            <w:r w:rsidR="003A7DB5" w:rsidRPr="00365304">
              <w:rPr>
                <w:rFonts w:ascii="Times New Roman" w:hAnsi="Times New Roman" w:cs="Times New Roman"/>
                <w:b/>
                <w:sz w:val="24"/>
                <w:szCs w:val="24"/>
              </w:rPr>
              <w:t>баллов</w:t>
            </w:r>
          </w:p>
        </w:tc>
      </w:tr>
    </w:tbl>
    <w:p w:rsidR="003A7DB5" w:rsidRDefault="003A7DB5" w:rsidP="00AD468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color w:val="000000"/>
          <w:sz w:val="28"/>
          <w:shd w:val="clear" w:color="auto" w:fill="FFFFFF"/>
        </w:rPr>
      </w:pPr>
    </w:p>
    <w:p w:rsidR="007C33FC" w:rsidRDefault="007C33FC" w:rsidP="00AD468D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color w:val="000000"/>
          <w:sz w:val="28"/>
          <w:shd w:val="clear" w:color="auto" w:fill="FFFFFF"/>
        </w:rPr>
      </w:pPr>
      <w:bookmarkStart w:id="0" w:name="_GoBack"/>
      <w:bookmarkEnd w:id="0"/>
    </w:p>
    <w:sectPr w:rsidR="007C33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0B5793"/>
    <w:multiLevelType w:val="hybridMultilevel"/>
    <w:tmpl w:val="259C4D92"/>
    <w:lvl w:ilvl="0" w:tplc="95544D54">
      <w:start w:val="1"/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6C5"/>
    <w:rsid w:val="00333B3A"/>
    <w:rsid w:val="003A7DB5"/>
    <w:rsid w:val="006366C5"/>
    <w:rsid w:val="00721C3F"/>
    <w:rsid w:val="007C33FC"/>
    <w:rsid w:val="00892FD2"/>
    <w:rsid w:val="00A16A70"/>
    <w:rsid w:val="00AD468D"/>
    <w:rsid w:val="00B129F5"/>
    <w:rsid w:val="00DA004F"/>
    <w:rsid w:val="00E133E5"/>
    <w:rsid w:val="00F32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262392"/>
  <w15:chartTrackingRefBased/>
  <w15:docId w15:val="{0B0FAE0E-ADBB-4B2E-867D-97C7E87C4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12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16A70"/>
    <w:pPr>
      <w:ind w:left="720"/>
      <w:contextualSpacing/>
    </w:pPr>
  </w:style>
  <w:style w:type="table" w:styleId="a5">
    <w:name w:val="Table Grid"/>
    <w:basedOn w:val="a1"/>
    <w:uiPriority w:val="39"/>
    <w:rsid w:val="003A7D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697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2023-12-14T21:35:00Z</dcterms:created>
  <dcterms:modified xsi:type="dcterms:W3CDTF">2023-12-14T21:35:00Z</dcterms:modified>
</cp:coreProperties>
</file>